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300" w:beforeAutospacing="0" w:after="150" w:afterAutospacing="0" w:line="17" w:lineRule="atLeast"/>
        <w:ind w:left="0" w:firstLine="0"/>
        <w:jc w:val="center"/>
        <w:rPr>
          <w:rFonts w:ascii="Helvetica" w:hAnsi="Helvetica" w:eastAsia="Helvetica" w:cs="Helvetica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36"/>
          <w:szCs w:val="36"/>
          <w:shd w:val="clear" w:fill="FFFFFF"/>
        </w:rPr>
        <w:t>2022年下半年教师资格证考试《初中数学》题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一、单项选择题。本大题共8小题，每小题5分，共40分。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1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函数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1352550" cy="200025"/>
            <wp:effectExtent l="0" t="0" r="0" b="9525"/>
            <wp:docPr id="527" name="图片 50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7" name="图片 50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零点的个数是（  ）。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A、0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B、1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C、2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D、3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2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定积分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90550" cy="371475"/>
            <wp:effectExtent l="0" t="0" r="0" b="9525"/>
            <wp:docPr id="525" name="图片 50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5" name="图片 50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的值是（  ）。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A、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609600" cy="314325"/>
            <wp:effectExtent l="0" t="0" r="0" b="9525"/>
            <wp:docPr id="526" name="图片 50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6" name="图片 50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B、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390525" cy="180975"/>
            <wp:effectExtent l="0" t="0" r="9525" b="9525"/>
            <wp:docPr id="528" name="图片 50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8" name="图片 50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9052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C、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609600" cy="314325"/>
            <wp:effectExtent l="0" t="0" r="0" b="9525"/>
            <wp:docPr id="529" name="图片 50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9" name="图片 50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D、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276225" cy="314325"/>
            <wp:effectExtent l="0" t="0" r="9525" b="9525"/>
            <wp:docPr id="518" name="图片 50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8" name="图片 506" descr="IMG_26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3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若齐次方程组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71500" cy="390525"/>
            <wp:effectExtent l="0" t="0" r="0" b="9525"/>
            <wp:docPr id="508" name="图片 50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8" name="图片 507" descr="IMG_26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676275" cy="390525"/>
            <wp:effectExtent l="0" t="0" r="9525" b="9525"/>
            <wp:docPr id="512" name="图片 50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" name="图片 508" descr="IMG_26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762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有非零解，则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85725" cy="133350"/>
            <wp:effectExtent l="0" t="0" r="9525" b="0"/>
            <wp:docPr id="506" name="图片 50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6" name="图片 509" descr="IMG_26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5725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的值是（  ）。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A、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228600" cy="314325"/>
            <wp:effectExtent l="0" t="0" r="0" b="9525"/>
            <wp:docPr id="501" name="图片 5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1" name="图片 510" descr="IMG_26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B、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228600" cy="314325"/>
            <wp:effectExtent l="0" t="0" r="0" b="9525"/>
            <wp:docPr id="509" name="图片 5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9" name="图片 511" descr="IMG_26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C、2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D、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104775" cy="314325"/>
            <wp:effectExtent l="0" t="0" r="9525" b="9525"/>
            <wp:docPr id="510" name="图片 5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0" name="图片 512" descr="IMG_26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04775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4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已知向量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771525" cy="180975"/>
            <wp:effectExtent l="0" t="0" r="9525" b="9525"/>
            <wp:docPr id="511" name="图片 513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1" name="图片 513" descr="IMG_268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876300" cy="209550"/>
            <wp:effectExtent l="0" t="0" r="0" b="0"/>
            <wp:docPr id="505" name="图片 514" descr="IMG_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5" name="图片 514" descr="IMG_269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，则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1104900" cy="209550"/>
            <wp:effectExtent l="0" t="0" r="0" b="0"/>
            <wp:docPr id="503" name="图片 515" descr="IMG_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3" name="图片 515" descr="IMG_270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的值是（  ）。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A、-2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B、-1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C、1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D、2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5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在空间直角坐标系中，z轴与平面3x-6y-4=0的位置关系是（  ）。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A、斜交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B、平行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C、垂直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D、直线在平面上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6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从编号为1，2，3，4，5，6的六个球中，一次拿出三个，拿出的球编号为1，2，3的概率为（  ）。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A、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171450" cy="314325"/>
            <wp:effectExtent l="0" t="0" r="0" b="9525"/>
            <wp:docPr id="507" name="图片 516" descr="IMG_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7" name="图片 516" descr="IMG_271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7145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B、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104775" cy="314325"/>
            <wp:effectExtent l="0" t="0" r="9525" b="9525"/>
            <wp:docPr id="502" name="图片 517" descr="IMG_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" name="图片 517" descr="IMG_27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04775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C、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209550" cy="314325"/>
            <wp:effectExtent l="0" t="0" r="0" b="9525"/>
            <wp:docPr id="513" name="图片 518" descr="IMG_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3" name="图片 518" descr="IMG_273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0955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D、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171450" cy="314325"/>
            <wp:effectExtent l="0" t="0" r="0" b="9525"/>
            <wp:docPr id="514" name="图片 519" descr="IMG_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4" name="图片 519" descr="IMG_274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7145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7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“文华逾九章，拓扑公式彪史册；俊杰胜十书，机器证明誉寰球”是对数学家成就的高度概括，这位数学家是（  ）。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A、吴文俊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B、苏步青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C、祖冲之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D、李善兰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8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在初中数学的教学中，下列结论不需要证明的是（  ）。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A、三角形的内角和为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drawing>
          <wp:inline distT="0" distB="0" distL="114300" distR="114300">
            <wp:extent cx="295275" cy="142875"/>
            <wp:effectExtent l="0" t="0" r="9525" b="9525"/>
            <wp:docPr id="515" name="图片 520" descr="IMG_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5" name="图片 520" descr="IMG_275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95275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B、直角三角形的两个锐角互余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C、两点之间线段最短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D、角平分线上的点到角两边距离相等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二、简答题。本大题共5小题，每小题7分，共35分。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9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已知函数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1266825" cy="323850"/>
            <wp:effectExtent l="0" t="0" r="9525" b="0"/>
            <wp:docPr id="516" name="图片 521" descr="IMG_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6" name="图片 521" descr="IMG_276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，在x=1处可导，求a、b的值。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10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有4件产品，其中3件是合格品，1件是次品。不放回地随机抽取两次，每次取1件产品。求在第一次取到合格品的条件下，第二次仍然取到合格品的概率。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11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曲面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981075" cy="190500"/>
            <wp:effectExtent l="0" t="0" r="9525" b="0"/>
            <wp:docPr id="517" name="图片 522" descr="IMG_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7" name="图片 522" descr="IMG_277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与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771525" cy="190500"/>
            <wp:effectExtent l="0" t="0" r="9525" b="0"/>
            <wp:docPr id="504" name="图片 523" descr="IMG_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4" name="图片 523" descr="IMG_278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190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的交线是什么曲线？并求该曲线在Oxy平面上的投影方程。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12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义务教育阶段要求理解有理数的运算律，请列出并用符号表示。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13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结合实例给出学生积累数学活动经验的两种活动。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三、解答题。本大题共1小题，共10分。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14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已知矩阵A=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790575" cy="561975"/>
            <wp:effectExtent l="0" t="0" r="9525" b="9525"/>
            <wp:docPr id="519" name="图片 524" descr="IMG_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9" name="图片 524" descr="IMG_279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（1）求行列式|A|的值；（5分）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（2）求线性方程组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1619250" cy="561975"/>
            <wp:effectExtent l="0" t="0" r="0" b="9525"/>
            <wp:docPr id="520" name="图片 525" descr="IMG_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0" name="图片 525" descr="IMG_280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的解。（5分）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四、论述题。本大题共1小题，共15分。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15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以等腰三角形和对称轴为例，论述你对“图形的性质”与“图形的变化”含义及相互关系的理解。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五、案例分析题。本大题共1小题，共20分。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（一）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现实生活中，教师有不同引出菱形概念的方法：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【教师甲】让学生画出周长为12的平行四边形，要求各个边长为整数。学生在教师指导下，画出了边长分别为1和5、2和4、3和3的平行四边形，将第3个平行四边形与前面2个平行四边形进行对比，从而引出菱形的概念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511800" cy="992505"/>
            <wp:effectExtent l="0" t="0" r="12700" b="17145"/>
            <wp:docPr id="521" name="图片 526" descr="IMG_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1" name="图片 526" descr="IMG_281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511800" cy="9925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【教师乙】让学生观察并概括以下生活中平行四边形图片的共性，从而引出菱形的概念。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667375" cy="1317625"/>
            <wp:effectExtent l="0" t="0" r="9525" b="15875"/>
            <wp:docPr id="524" name="图片 527" descr="IMG_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4" name="图片 527" descr="IMG_282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667375" cy="1317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【教师丙】引导学生回顾小学学习的平行四边形、矩形等图形，请学生用一张B5的纸按下列步骤得到一个平行四边形，发现该平行四边形的特殊之处，由此引出菱形的概念。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353050" cy="1371600"/>
            <wp:effectExtent l="0" t="0" r="0" b="0"/>
            <wp:docPr id="522" name="图片 528" descr="IMG_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2" name="图片 528" descr="IMG_283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35305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【教师丁】在学生学习了三角形、特殊三角形和平行四边形的基础之上，类比三角形到特殊三角形的研究过程，将平行四边形的边长之间的关系特殊化，从而得到等长的平行四边形，由此引出菱形的概念。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16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问题：分析上述各位老师关于菱形教学的优点。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六、教学设计题。本大题共1小题，共30分。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center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（二）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材料：下面是某版九年级上册教材“实际问题与二次函数”单元的一道例题。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例题：如图是抛物线形拱桥，当拱顶离水面2m时，水面宽4m，水面下降1m，水面宽度增加多少？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  <w:jc w:val="center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2428875" cy="1619250"/>
            <wp:effectExtent l="0" t="0" r="9525" b="0"/>
            <wp:docPr id="523" name="图片 529" descr="IMG_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3" name="图片 529" descr="IMG_284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428875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17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根据上面的内容完成下列问题：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（1）给出该例题的解答；（8分）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（2）基于该例题的教学，设计两个引导性的问题和解题的小结，并分别给出设计意图。（22分）</w:t>
      </w:r>
    </w:p>
    <w:p>
      <w:pPr>
        <w:rPr>
          <w:rFonts w:hint="eastAsia"/>
        </w:rPr>
      </w:pP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1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本题主要考查导数的相关知识。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2752725" cy="200025"/>
            <wp:effectExtent l="0" t="0" r="9525" b="9525"/>
            <wp:docPr id="530" name="图片 530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0" name="图片 530" descr="IMG_256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，故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495300" cy="180975"/>
            <wp:effectExtent l="0" t="0" r="0" b="8890"/>
            <wp:docPr id="534" name="图片 531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4" name="图片 531" descr="IMG_257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，解得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295275" cy="161925"/>
            <wp:effectExtent l="0" t="0" r="9525" b="9525"/>
            <wp:docPr id="533" name="图片 532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3" name="图片 532" descr="IMG_258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9527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457200" cy="161925"/>
            <wp:effectExtent l="0" t="0" r="0" b="9525"/>
            <wp:docPr id="537" name="图片 533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7" name="图片 533" descr="IMG_259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409575" cy="161925"/>
            <wp:effectExtent l="0" t="0" r="9525" b="9525"/>
            <wp:docPr id="535" name="图片 534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5" name="图片 534" descr="IMG_260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40957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，所以零点个数为3个。D项正确。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A、B、C三项：与题干不符，排除。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故正确答案为D。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2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本题主要考查定积分的相关知识。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2705100" cy="371475"/>
            <wp:effectExtent l="0" t="0" r="0" b="9525"/>
            <wp:docPr id="536" name="图片 535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6" name="图片 535" descr="IMG_261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。C项正确。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A、B、D三项：与题干不符，排除。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故正确答案为C。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3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本题主要考查线性变化、齐次线性方程组的相关知识。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2076450" cy="390525"/>
            <wp:effectExtent l="0" t="0" r="0" b="9525"/>
            <wp:docPr id="531" name="图片 536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1" name="图片 536" descr="IMG_262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，所以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781050" cy="323850"/>
            <wp:effectExtent l="0" t="0" r="0" b="0"/>
            <wp:docPr id="538" name="图片 537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8" name="图片 537" descr="IMG_263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，若该方程有非零解，则其系数矩阵A=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71500" cy="390525"/>
            <wp:effectExtent l="0" t="0" r="0" b="9525"/>
            <wp:docPr id="539" name="图片 538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9" name="图片 538" descr="IMG_26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的秩&lt;2，故|A|=0，解得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23875" cy="314325"/>
            <wp:effectExtent l="0" t="0" r="9525" b="9525"/>
            <wp:docPr id="532" name="图片 539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2" name="图片 539" descr="IMG_265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。B项正确。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A、C、D三项：与题干不符，排除。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故正确答案为B。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4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本题主要考查空间向量的相关知识。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4143375" cy="238125"/>
            <wp:effectExtent l="0" t="0" r="9525" b="9525"/>
            <wp:docPr id="540" name="图片 540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0" name="图片 540" descr="IMG_266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414337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。D项正确。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A、B、C三项：与题干不符，排除。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故正确答案为D。</w:t>
      </w:r>
    </w:p>
    <w:p>
      <w:pPr>
        <w:keepNext w:val="0"/>
        <w:keepLines w:val="0"/>
        <w:widowControl/>
        <w:suppressLineNumbers w:val="0"/>
        <w:pBdr>
          <w:left w:val="none" w:color="auto" w:sz="0" w:space="0"/>
          <w:right w:val="none" w:color="auto" w:sz="0" w:space="0"/>
        </w:pBdr>
        <w:shd w:val="clear" w:fill="FFFFFF"/>
        <w:ind w:left="-225" w:right="-225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5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本题主要考查空间中平面与直线的相关知识。由题可得平面法向量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876300" cy="180975"/>
            <wp:effectExtent l="0" t="0" r="0" b="9525"/>
            <wp:docPr id="542" name="图片 541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2" name="图片 541" descr="IMG_267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，z轴的方向向量可为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771525" cy="180975"/>
            <wp:effectExtent l="0" t="0" r="9525" b="9525"/>
            <wp:docPr id="543" name="图片 542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3" name="图片 542" descr="IMG_268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180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，z轴上一点坐标为A(0,0,1)，因为</w:t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647700" cy="142875"/>
            <wp:effectExtent l="0" t="0" r="0" b="9525"/>
            <wp:docPr id="541" name="图片 543" descr="IMG_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1" name="图片 543" descr="IMG_269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，且A点坐标代入平面方程中不成立，故平面与z轴平行。B项正确。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A、C、D三项：与题干不符，排除。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/>
        <w:ind w:left="-226" w:right="-226"/>
      </w:pPr>
      <w:r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故正确答案为B。</w:t>
      </w:r>
    </w:p>
    <w:p>
      <w:pPr>
        <w:rPr>
          <w:rFonts w:hint="eastAsia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1C5328"/>
    <w:rsid w:val="00ED3454"/>
    <w:rsid w:val="02770E69"/>
    <w:rsid w:val="0E555DD7"/>
    <w:rsid w:val="12002CB4"/>
    <w:rsid w:val="1AD753EF"/>
    <w:rsid w:val="231C5328"/>
    <w:rsid w:val="2E2145DA"/>
    <w:rsid w:val="2EDA5E44"/>
    <w:rsid w:val="2F807842"/>
    <w:rsid w:val="33674240"/>
    <w:rsid w:val="348C589C"/>
    <w:rsid w:val="34F743B0"/>
    <w:rsid w:val="3A282B2D"/>
    <w:rsid w:val="3A7D3A2B"/>
    <w:rsid w:val="3F715583"/>
    <w:rsid w:val="4A4E528A"/>
    <w:rsid w:val="637C0F42"/>
    <w:rsid w:val="63904E63"/>
    <w:rsid w:val="64C84B21"/>
    <w:rsid w:val="65FA084C"/>
    <w:rsid w:val="69DD48BB"/>
    <w:rsid w:val="6E850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7" Type="http://schemas.openxmlformats.org/officeDocument/2006/relationships/fontTable" Target="fontTable.xml"/><Relationship Id="rId46" Type="http://schemas.openxmlformats.org/officeDocument/2006/relationships/customXml" Target="../customXml/item1.xml"/><Relationship Id="rId45" Type="http://schemas.openxmlformats.org/officeDocument/2006/relationships/image" Target="media/image42.png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image" Target="media/image37.png"/><Relationship Id="rId4" Type="http://schemas.openxmlformats.org/officeDocument/2006/relationships/image" Target="media/image1.png"/><Relationship Id="rId39" Type="http://schemas.openxmlformats.org/officeDocument/2006/relationships/image" Target="media/image36.pn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png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78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2024-03-08T06:37:00Z</dcterms:created>
  <dc:creator>Mfkige</dc:creator>
  <cp:lastModifiedBy>Mfkige</cp:lastModifiedBy>
  <dcterms:modified xsi:type="dcterms:W3CDTF">2024-03-08T08:58:56Z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F9DF4188B47A49339E017ACDCED58709</vt:lpwstr>
  </property>
</Properties>
</file>